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1759D" w:rsidRDefault="0081759D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«БАЛЕЙСКИЙ РАЙОН»</w:t>
      </w: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987A00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декабря</w:t>
      </w:r>
      <w:r w:rsid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</w:t>
      </w:r>
      <w:r w:rsidR="00AE5FFA"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</w:t>
      </w: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«Молодежь Балейского района (2019-2023 годы)», утвержденную постановлением администрации муниципального района «Балейский район»</w:t>
      </w: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 ноября 2018 года № 809</w:t>
      </w:r>
    </w:p>
    <w:p w:rsidR="00AE5FFA" w:rsidRPr="00AE5FFA" w:rsidRDefault="00AE5FFA" w:rsidP="00AE5FFA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FFA" w:rsidRPr="00AE5FFA" w:rsidRDefault="00AE5FFA" w:rsidP="00AE5FFA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FFA" w:rsidRPr="00AE5FFA" w:rsidRDefault="00AE5FFA" w:rsidP="0081759D">
      <w:pPr>
        <w:tabs>
          <w:tab w:val="left" w:pos="7290"/>
        </w:tabs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Порядка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утвержденного постановлением администрации муниципального района «Балейский район» от 02 марта 2020 года № 64, в целях приведения 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«Молодежь Балейского района (2019-2023 годы)», утвержденной постановлением администрации муниципального района «Балейский район» от 23 ноября 2018 года № 809 в соответствие с 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  <w:proofErr w:type="gramEnd"/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«Балейский район» от 21 марта 2023 года № 241 «О внесении изменений в  решение Совета муниципального района «Балейский район» от 27 декабря 2022 года №218 «О бюджете муниципального района "Балейский район" на 2023 год и плановый период 2024 и 2025 годов», руководствуясь статьей 24 Устава муниципального района «Балейский район», администрация муниципального района «Балейский район» </w:t>
      </w:r>
      <w:proofErr w:type="gramStart"/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AE5FFA" w:rsidRPr="00AE5FFA" w:rsidRDefault="00AE5FFA" w:rsidP="0081759D">
      <w:pPr>
        <w:tabs>
          <w:tab w:val="left" w:pos="7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прилагаемые изменения, которые вносятся в муниципальную программу «Молодежь Балейского района (2019-2023 годы)», утвержденную постановлением администрации муниципального района «Балейский район» от 23 ноября 2018 года № 809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FFA" w:rsidRPr="00AE5FFA" w:rsidRDefault="00AE5FFA" w:rsidP="0081759D">
      <w:pPr>
        <w:tabs>
          <w:tab w:val="left" w:pos="72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«Балейский район» по социальным вопросам Т.Р. Соловьеву.</w:t>
      </w:r>
    </w:p>
    <w:p w:rsidR="00AE5FFA" w:rsidRPr="00AE5FFA" w:rsidRDefault="00AE5FFA" w:rsidP="00817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AE5FFA" w:rsidRPr="00AE5FFA" w:rsidRDefault="00AE5FFA" w:rsidP="00817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Информацию об обнародовании направить в газету «Балейская новь».</w:t>
      </w:r>
    </w:p>
    <w:p w:rsidR="00AE5FFA" w:rsidRPr="00AE5FFA" w:rsidRDefault="00AE5FFA" w:rsidP="00817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постановление вступает в силу на следующий день после дня его официального обнародования.</w:t>
      </w: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«Балейский район»                                        </w:t>
      </w:r>
      <w:r w:rsidR="0081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Е.В. Ушаков</w:t>
      </w: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0"/>
          <w:szCs w:val="28"/>
          <w:lang w:eastAsia="ru-RU"/>
        </w:rPr>
        <w:t>Исп.: Щербакова Е.Б.</w:t>
      </w: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0"/>
          <w:szCs w:val="28"/>
          <w:lang w:eastAsia="ru-RU"/>
        </w:rPr>
        <w:t>Тел.: 8 (30232) 5-15-63</w:t>
      </w:r>
    </w:p>
    <w:p w:rsidR="00AE5FFA" w:rsidRPr="00AE5FFA" w:rsidRDefault="00AE5FFA" w:rsidP="00AE5FFA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5FFA" w:rsidRPr="00AE5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FFA" w:rsidRPr="00AE5FFA" w:rsidRDefault="00AE5FFA" w:rsidP="00AE5FFA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AE5FFA" w:rsidRPr="00AE5FFA" w:rsidRDefault="00AE5FFA" w:rsidP="00AE5FFA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E5FFA" w:rsidRPr="00AE5FFA" w:rsidRDefault="00AE5FFA" w:rsidP="00AE5FFA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E5FFA" w:rsidRPr="00AE5FFA" w:rsidRDefault="00AE5FFA" w:rsidP="00AE5FFA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«Балейский район» </w:t>
      </w:r>
    </w:p>
    <w:p w:rsidR="00AE5FFA" w:rsidRPr="00AE5FFA" w:rsidRDefault="00AE5FFA" w:rsidP="00AE5FFA">
      <w:pPr>
        <w:tabs>
          <w:tab w:val="left" w:pos="72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87A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87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987A00">
        <w:rPr>
          <w:rFonts w:ascii="Times New Roman" w:eastAsia="Times New Roman" w:hAnsi="Times New Roman" w:cs="Times New Roman"/>
          <w:sz w:val="28"/>
          <w:szCs w:val="28"/>
          <w:lang w:eastAsia="ru-RU"/>
        </w:rPr>
        <w:t>809</w:t>
      </w:r>
      <w:bookmarkStart w:id="0" w:name="_GoBack"/>
      <w:bookmarkEnd w:id="0"/>
    </w:p>
    <w:p w:rsidR="00AE5FFA" w:rsidRPr="00AE5FFA" w:rsidRDefault="00AE5FFA" w:rsidP="00AE5F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муниципальную программу </w:t>
      </w:r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«Молодежь Балейского района (2019-2023 годы)», утвержденную постановлением администрации муниципального района «Балейский район»</w:t>
      </w:r>
    </w:p>
    <w:p w:rsidR="00AE5FFA" w:rsidRPr="00AE5FFA" w:rsidRDefault="00AE5FFA" w:rsidP="00AE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23 ноября 2018 года № 809 </w:t>
      </w:r>
    </w:p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FFA" w:rsidRPr="00AE5FFA" w:rsidRDefault="00AE5FFA" w:rsidP="00AE5F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5FFA">
        <w:rPr>
          <w:rFonts w:ascii="Times New Roman" w:eastAsia="Calibri" w:hAnsi="Times New Roman" w:cs="Times New Roman"/>
          <w:bCs/>
          <w:sz w:val="28"/>
          <w:szCs w:val="28"/>
        </w:rPr>
        <w:t>1. Строку «Финансовое обеспечение муниципальной программы» Паспорта программы изложить в следующей редакции:</w:t>
      </w:r>
    </w:p>
    <w:p w:rsidR="00AE5FFA" w:rsidRPr="00AE5FFA" w:rsidRDefault="00AE5FFA" w:rsidP="00AE5FFA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6705"/>
      </w:tblGrid>
      <w:tr w:rsidR="00AE5FFA" w:rsidRPr="00AE5FFA" w:rsidTr="00AE5FFA">
        <w:trPr>
          <w:trHeight w:val="1854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муниципальной программы </w:t>
            </w:r>
          </w:p>
          <w:p w:rsidR="00AE5FFA" w:rsidRPr="00AE5FFA" w:rsidRDefault="00AE5FFA" w:rsidP="00AE5FFA">
            <w:pPr>
              <w:tabs>
                <w:tab w:val="left" w:pos="7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составляет — 484,0 тыс. руб.</w:t>
            </w: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— 266,0 тыс. руб.;</w:t>
            </w: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— 0 тыс. руб.;</w:t>
            </w: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год— 108,0 тыс. руб.;</w:t>
            </w: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— 80,0 тыс. руб.;</w:t>
            </w: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— 30,0 тыс. руб.</w:t>
            </w:r>
          </w:p>
        </w:tc>
      </w:tr>
    </w:tbl>
    <w:p w:rsidR="00AE5FFA" w:rsidRPr="00AE5FFA" w:rsidRDefault="00AE5FFA" w:rsidP="00AE5FFA">
      <w:pPr>
        <w:spacing w:after="0" w:line="240" w:lineRule="auto"/>
        <w:rPr>
          <w:rFonts w:ascii="Times New Roman" w:eastAsia="Calibri" w:hAnsi="Times New Roman" w:cs="Calibri"/>
          <w:bCs/>
          <w:sz w:val="28"/>
          <w:szCs w:val="28"/>
        </w:rPr>
      </w:pPr>
    </w:p>
    <w:p w:rsidR="00AE5FFA" w:rsidRPr="00AE5FFA" w:rsidRDefault="00AE5FFA" w:rsidP="00AE5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Раздел 5 «Перечень основных мероприятий (мероприятий) программы «Молодежь Балейского района (2019-2023 годы)»</w:t>
      </w:r>
      <w:r w:rsidRPr="00AE5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5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389"/>
        <w:gridCol w:w="1058"/>
        <w:gridCol w:w="1559"/>
        <w:gridCol w:w="1928"/>
        <w:gridCol w:w="552"/>
        <w:gridCol w:w="550"/>
        <w:gridCol w:w="919"/>
        <w:gridCol w:w="367"/>
        <w:gridCol w:w="471"/>
        <w:gridCol w:w="367"/>
        <w:gridCol w:w="367"/>
        <w:gridCol w:w="367"/>
        <w:gridCol w:w="367"/>
        <w:gridCol w:w="352"/>
      </w:tblGrid>
      <w:tr w:rsidR="00AE5FFA" w:rsidRPr="00AE5FFA" w:rsidTr="00AE5FFA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задачи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Исполнитель/соисполнитель мероприятия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 выполнения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Окончание выполнения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Непосредственный результат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Базовое</w:t>
            </w: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Плановое значение показателя</w:t>
            </w:r>
          </w:p>
        </w:tc>
      </w:tr>
      <w:tr w:rsidR="00AE5FFA" w:rsidRPr="00AE5FFA" w:rsidTr="00AE5FFA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AE5FFA" w:rsidRPr="00AE5FFA" w:rsidTr="00AE5FFA">
        <w:trPr>
          <w:trHeight w:val="8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Здоровое поколение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</w:t>
            </w: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ание здорового образа жизни молодежи</w:t>
            </w:r>
          </w:p>
          <w:p w:rsidR="00AE5FFA" w:rsidRPr="00AE5FFA" w:rsidRDefault="00AE5FFA" w:rsidP="00AE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акций, </w:t>
            </w: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мероприятий  различной направленности, в том числе экологических, по пропаганде здорового образа жизни т.п.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муниципального </w:t>
            </w: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районной спартакиады для юношей и девушек школьных патриотических объединений (игра «Зарница», игра «Граница»)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районной Спартакиады молодых педагогов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Гражданин России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патриотического, духовно-нравственного, интеллектуального и творческого потенциала молодого поколения</w:t>
            </w: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активного вовлечения молодежи в социально</w:t>
            </w: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-экономические отношения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numPr>
                <w:ilvl w:val="0"/>
                <w:numId w:val="2"/>
              </w:num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Мероприятия, посвященные Великой Отечественной войне (мероприятия в рамках патриотических  акций, волонтерских движений)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87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numPr>
                <w:ilvl w:val="0"/>
                <w:numId w:val="2"/>
              </w:num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краевых форумах и  слетах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мероприятий, в которых приняли участие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numPr>
                <w:ilvl w:val="0"/>
                <w:numId w:val="2"/>
              </w:numPr>
              <w:spacing w:after="0" w:line="240" w:lineRule="auto"/>
              <w:ind w:hanging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посвященные празднованию различных всероссийских праздников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муниципального района «Балейский район», комитет образования администрации муниципального </w:t>
            </w: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смотр-конкурс песни и строя  среди учащихся образовательных организаций и студентов ССО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активной молодежи, проявившей себя или отличившейся в чем либо, значимом для района, различными поездками, путевками, экскурсионными турами по стране (приобретение проездных билетов, путевок или туров активным молодым людям)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поощренной молодежи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Традиционная встреча Главы МР «Балейский район» с молодежью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 «Балейский район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встреч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Default="002B414C" w:rsidP="00AE5F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выпускного бала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 «Балейский район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книжек волонтеров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книги о пионерии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E5FFA" w:rsidRPr="00AE5FFA" w:rsidTr="00AE5FFA">
        <w:trPr>
          <w:trHeight w:val="365"/>
        </w:trPr>
        <w:tc>
          <w:tcPr>
            <w:tcW w:w="40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Молодая семья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</w:t>
            </w: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развитию института молодой семьи</w:t>
            </w: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1.Чествование молодых семей в </w:t>
            </w: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честь празднования Дня Семьи, Любви и Верности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муниципального </w:t>
            </w: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2.Проведение районного конкурса молодых семей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</w:t>
            </w:r>
            <w:proofErr w:type="spellStart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</w:t>
            </w:r>
            <w:proofErr w:type="gramStart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н»</w:t>
            </w:r>
            <w:proofErr w:type="gramEnd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</w:t>
            </w:r>
            <w:proofErr w:type="spellEnd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предоставленных выплат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 детьми из </w:t>
            </w:r>
            <w:proofErr w:type="gramStart"/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</w:t>
            </w:r>
            <w:proofErr w:type="gramEnd"/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мобилизованных граждан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FA" w:rsidRPr="00AE5FFA" w:rsidRDefault="00AE5FFA" w:rsidP="00AE5F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(приобретение) баннеров на тему сохранения института семьи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40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Творчество молодых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механизмов выявления и поддержки талантливой молодежи</w:t>
            </w: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1.Районный конкурс молодых исполнителей эстрадной песни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2.Районный фестиваль патриотической песни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муниципального района «Балейский район», комитет образования администрации муниципального </w:t>
            </w: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 «Балейский район»</w:t>
            </w:r>
            <w:proofErr w:type="gramStart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3.Проведение диско-программ для молодежи. Работа передвижного творческого фургона «Мы вместе!»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4.Заочный фестиваль творчества людей с ограниченными возможностями «Искорки надежды»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Вовлечение молодых людей в общественную, социально-экономическую и культурную жизнь общества</w:t>
            </w: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1.Мероприятия, посвященные празднованию различных народных праздников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2.Мероприятия, посвященные празднованию юбилейных дат города и района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муниципального района «Балейский </w:t>
            </w:r>
            <w:proofErr w:type="spellStart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район»</w:t>
            </w:r>
            <w:proofErr w:type="gramStart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омитет</w:t>
            </w:r>
            <w:proofErr w:type="spellEnd"/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3.Районный слет волонтеров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4.Поощрение молодых людей, призванных к службе в вооруженных силах Российской Армии (приобретение сувениров)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5.Проведение мероприятий, посвященных празднованию Победы в Вов 1941-1945 </w:t>
            </w:r>
            <w:proofErr w:type="spellStart"/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  <w:proofErr w:type="spellEnd"/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</w:t>
            </w: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5FFA" w:rsidRPr="00AE5FFA" w:rsidTr="00AE5FFA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цветного принтера, фотобумаги и картриджа для изготовления фотографий, грамот и </w:t>
            </w:r>
            <w:proofErr w:type="spellStart"/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Start"/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ечатной</w:t>
            </w:r>
            <w:proofErr w:type="spellEnd"/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продукции, для использования на выставках, форумах, слетах, соревнованиях районного, межрайонного и краевого уровня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AE5FFA" w:rsidRPr="00AE5FFA" w:rsidRDefault="00AE5FFA" w:rsidP="00AE5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Pr="00AE5FFA" w:rsidRDefault="00AE5FFA" w:rsidP="00AE5FFA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Раздел 8 «Финансовое обеспечение реализации муниципальной программы» изложить в новой редакции:</w:t>
      </w:r>
    </w:p>
    <w:p w:rsidR="00AE5FFA" w:rsidRPr="00AE5FFA" w:rsidRDefault="00AE5FFA" w:rsidP="00AE5F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AE5FF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«</w:t>
      </w:r>
    </w:p>
    <w:tbl>
      <w:tblPr>
        <w:tblW w:w="5010" w:type="pct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698"/>
        <w:gridCol w:w="81"/>
        <w:gridCol w:w="3847"/>
        <w:gridCol w:w="713"/>
        <w:gridCol w:w="21"/>
        <w:gridCol w:w="569"/>
        <w:gridCol w:w="34"/>
        <w:gridCol w:w="621"/>
        <w:gridCol w:w="54"/>
        <w:gridCol w:w="657"/>
        <w:gridCol w:w="51"/>
        <w:gridCol w:w="670"/>
        <w:gridCol w:w="39"/>
        <w:gridCol w:w="1257"/>
        <w:gridCol w:w="45"/>
      </w:tblGrid>
      <w:tr w:rsidR="00AE5FFA" w:rsidRPr="00AE5FFA" w:rsidTr="00AE5FFA">
        <w:trPr>
          <w:gridBefore w:val="1"/>
          <w:wBefore w:w="14" w:type="pct"/>
          <w:trHeight w:val="465"/>
        </w:trPr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объем финансирования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FFA" w:rsidRPr="00AE5FFA" w:rsidTr="00AE5FFA">
        <w:trPr>
          <w:gridBefore w:val="1"/>
          <w:wBefore w:w="14" w:type="pct"/>
          <w:trHeight w:val="525"/>
        </w:trPr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2019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1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FFA" w:rsidRPr="00AE5FFA" w:rsidTr="00AE5FFA">
        <w:trPr>
          <w:gridBefore w:val="1"/>
          <w:wBefore w:w="14" w:type="pct"/>
          <w:trHeight w:val="300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iCs/>
                <w:color w:val="000000"/>
                <w:szCs w:val="16"/>
                <w:lang w:eastAsia="ru-RU"/>
              </w:rPr>
              <w:t>1. Проведение акций, мероприятий  различной направленности, в том числе экологических, по пропаганде здорового образа жизни т.п.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8,00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7,844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19,844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1.1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Акция «Дед Мороз», с участием волонтерского отряда «Феникс»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1.2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Игра «Риск»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1.3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 xml:space="preserve">Акция по посадке деревьев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1.4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Акция «Чистый берег»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1.5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Акция по уничтожению конопли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1.6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Туристический марш-бросок «Герои Победы»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lang w:eastAsia="ru-RU"/>
              </w:rPr>
              <w:t>4,844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4,844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FFA" w:rsidRPr="00AE5FFA" w:rsidRDefault="00AE5FFA" w:rsidP="00AE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районной спартакиады для юношей и девушек школьных патриотических объединений (игра «Зарница», игра «Граница»)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22,00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FFA" w:rsidRPr="00AE5FFA" w:rsidRDefault="00AE5FFA" w:rsidP="00AE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«Зарница»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2.2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Игра «Граница»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2.3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iCs/>
                <w:color w:val="000000"/>
                <w:szCs w:val="16"/>
                <w:lang w:eastAsia="ru-RU"/>
              </w:rPr>
              <w:t>Приобретение электронной мишенной установки для стрельбы из пневматической винтовки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10,0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Проведение районной Спартакиады молодых педагогов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Великой Отечественной войне (мероприятия в рамках патриотических  акций, волонтерских движений)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5,08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Праздник Победы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Питание участников «Почетного караула»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1,08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2,08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краевых форумах и  слетах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3,400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20,400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23,80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Участие в краевых Слетах волонтеров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23,80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Участие в краевых молодёжных слетах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празднованию различных всероссийских праздников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4,021-78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14,497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3,915-36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0,873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23,307-14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мероприятий, посвященных 23 февраля Дню защитника Отечества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1,021-78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1,021-78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Конференция, посвященная 30-летию вывода войск из Афганистана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Мероприятия, посвященные Дню России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1,268-92 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0,873 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3,638 - 92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Мероприятия, посвященные Дню Конституции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2,036-44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6,036</w:t>
            </w:r>
            <w:r w:rsidR="00AE5FFA" w:rsidRPr="00AE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- 44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Чествование отцов многодетных семей, отцов-одиночек  в честь празднования Дня Отца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0,610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смотр-конкурс песни и строя  среди учащихся образовательных организаций и студентов ССО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книжек волонтеров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3,978-22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3,978-22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Поощрение активной молодежи, проявившей себя или отличившейся в чем либо, значимом для района,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10,118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26,998-23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5,227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120,343</w:t>
            </w:r>
            <w:r w:rsidR="00AE5FFA"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-23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Поощрение различными поездками, путевками, экскурсионными турами по стране (приобретение проездных билетов, путевок или туров активным молодым людям)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78,00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Традиционная встреча Главы МР «Балейский район» с молодежью.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4,143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14,998-23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2,227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2B414C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21,368</w:t>
            </w:r>
            <w:r w:rsidR="00AE5FFA"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Поощрение молодых людей из волонтерских объединений и организаций за проделанную работу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5,975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0,0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5,975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и проведение Выпускного бала для учащихся 11 классов района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районного конкурса на лучший волонтерский отряд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Чествование молодых семей в честь празднования Дня Семьи, Любви и Верности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4,500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8,930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5,9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22,330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районного конкурса молодых семей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 из семей, мобилизованных граждан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12291,41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12291,41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краевого мероприятия «Школа роста»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12291,41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12291,41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конкурс молодых исполнителей эстрадной песни 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празднованию различных народных праздников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AE5FFA" w:rsidRPr="00AE5FFA" w:rsidTr="00AE5FFA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Мероприятия, посвященные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FFA" w:rsidRPr="00AE5FFA" w:rsidRDefault="00AE5FFA" w:rsidP="00AE5F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празднованию Ильина Дня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Мероприятия, посвященные празднованию «Святой Троицы»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фестиваль патриотической песни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посвященные празднованию юбилейных дат города и района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 в честь юбилейных дат сел и сельских поселений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 в честь юбилейных дат городского поселения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слет волонтеров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диско-программ для молодежи. Работа передвижного творческого фургона «Мы вместе!»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Заочный фестиваль творчества людей с ограниченными возможностями «Искорки надежды»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Поощрение молодых людей, призванных к службе в Вооруженных Силах Российской Армии (приобретение сувениров)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мероприятий, посвященных празднованию Победы в </w:t>
            </w:r>
            <w:proofErr w:type="spellStart"/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ВОв</w:t>
            </w:r>
            <w:proofErr w:type="spellEnd"/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1941-1945 гг.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Фото-</w:t>
            </w:r>
            <w:proofErr w:type="spellStart"/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22.3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 формы для Почетного Караула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цветного принтера, фотобумаги и картриджа для изготовления фотографий, грамот и др. печатной продукции для использования на выставках, форумах, слетах, соревнованиях районного, межрайонного и краевого уровня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34,485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8,941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2B414C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2B414C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58,426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 (приобретение) баннеров на социальные темы (сохранение семейных ценностей)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E5FFA" w:rsidRPr="00AE5FFA" w:rsidTr="00AE5FF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trHeight w:val="283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3" w:type="pct"/>
            <w:gridSpan w:val="2"/>
            <w:shd w:val="clear" w:color="auto" w:fill="auto"/>
            <w:vAlign w:val="bottom"/>
          </w:tcPr>
          <w:p w:rsidR="00AE5FFA" w:rsidRPr="00AE5FFA" w:rsidRDefault="00AE5FFA" w:rsidP="00AE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AE5FFA" w:rsidRPr="00AE5FFA" w:rsidRDefault="00AE5FFA" w:rsidP="00AE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484,0</w:t>
            </w:r>
          </w:p>
        </w:tc>
      </w:tr>
    </w:tbl>
    <w:p w:rsidR="00AE5FFA" w:rsidRPr="00AE5FFA" w:rsidRDefault="00AE5FFA" w:rsidP="00AE5FF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E5FFA" w:rsidRPr="00AE5FFA" w:rsidRDefault="00AE5FFA" w:rsidP="0081759D">
      <w:pPr>
        <w:jc w:val="center"/>
      </w:pPr>
      <w:r w:rsidRPr="00AE5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75004" w:rsidRDefault="00C75004"/>
    <w:sectPr w:rsidR="00C7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A83"/>
    <w:multiLevelType w:val="hybridMultilevel"/>
    <w:tmpl w:val="9DFC32D8"/>
    <w:lvl w:ilvl="0" w:tplc="8374883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17F0781D"/>
    <w:multiLevelType w:val="hybridMultilevel"/>
    <w:tmpl w:val="C99024E6"/>
    <w:lvl w:ilvl="0" w:tplc="7F42734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>
    <w:nsid w:val="29A56414"/>
    <w:multiLevelType w:val="multilevel"/>
    <w:tmpl w:val="19124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FA"/>
    <w:rsid w:val="002B414C"/>
    <w:rsid w:val="00806FBD"/>
    <w:rsid w:val="0081759D"/>
    <w:rsid w:val="00987A00"/>
    <w:rsid w:val="00AE5FFA"/>
    <w:rsid w:val="00C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5FFA"/>
  </w:style>
  <w:style w:type="paragraph" w:styleId="a3">
    <w:name w:val="No Spacing"/>
    <w:uiPriority w:val="1"/>
    <w:qFormat/>
    <w:rsid w:val="00AE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FFA"/>
    <w:pPr>
      <w:ind w:left="720"/>
      <w:contextualSpacing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E5F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5FFA"/>
  </w:style>
  <w:style w:type="paragraph" w:styleId="a3">
    <w:name w:val="No Spacing"/>
    <w:uiPriority w:val="1"/>
    <w:qFormat/>
    <w:rsid w:val="00AE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FFA"/>
    <w:pPr>
      <w:ind w:left="720"/>
      <w:contextualSpacing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E5F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2023-12-11T07:31:00Z</dcterms:created>
  <dcterms:modified xsi:type="dcterms:W3CDTF">2023-12-11T07:31:00Z</dcterms:modified>
</cp:coreProperties>
</file>